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Default="00164490" w:rsidP="00164490">
      <w:pPr>
        <w:spacing w:line="256" w:lineRule="auto"/>
        <w:ind w:left="7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PROCEDURA FUNKCJONOWANIA</w:t>
      </w: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PRZEDSZKOLA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STANIE ZAGROŻENIA </w:t>
      </w:r>
    </w:p>
    <w:p w:rsidR="00164490" w:rsidRPr="00FC4C25" w:rsidRDefault="00164490" w:rsidP="00164490">
      <w:pPr>
        <w:spacing w:line="256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EPIDEMICZNEGO DLA</w:t>
      </w: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RZEDSZKOLA PUBLICZNEGO W PRZECZY</w:t>
      </w:r>
    </w:p>
    <w:p w:rsidR="00164490" w:rsidRPr="00FC4C25" w:rsidRDefault="00164490" w:rsidP="00164490">
      <w:pPr>
        <w:spacing w:line="25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line="25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Podstawa prawna :</w:t>
      </w:r>
    </w:p>
    <w:p w:rsidR="00164490" w:rsidRPr="00FC4C25" w:rsidRDefault="00164490" w:rsidP="00164490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Wytyczne przeciwepidemiczne Głównego Inspektora Sanitarnego z dnia 30 kwietnia 2020 r. dla przedszkoli, oddziałów przedszkolnych w szkołach podstawowych i innych form wychowania przedszkolnego oraz instytucji opieki nad dziećmi do lat 3 wydanych na podstawie  art. 8a ust. 5 </w:t>
      </w:r>
      <w:proofErr w:type="spellStart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pkt</w:t>
      </w:r>
      <w:proofErr w:type="spellEnd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2 ustawy z dnia 14 marca 1985 r. o  Państwowej Inspekcji Sanitarnej  (Dz. U. z 2019 r. poz. 59, oraz z 2020 r. poz. 322,374 i 567)</w:t>
      </w:r>
    </w:p>
    <w:p w:rsidR="00164490" w:rsidRPr="00FC4C25" w:rsidRDefault="00164490" w:rsidP="00164490">
      <w:pPr>
        <w:spacing w:after="0" w:line="240" w:lineRule="auto"/>
        <w:ind w:left="71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Ustawa z dnia 2 marca 2020 r. o szczególnych rozwiązaniach związanych z zapobieganiem, przeciwdziałaniem i zwalczaniem COVID-19, innych chorób zakaźnych oraz wywołanych nimi sytuacji kryzysowych (</w:t>
      </w:r>
      <w:proofErr w:type="spellStart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Dz.U</w:t>
      </w:r>
      <w:proofErr w:type="spellEnd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. z 2020 r. poz. 374 ze zm.),</w:t>
      </w:r>
    </w:p>
    <w:p w:rsidR="00164490" w:rsidRPr="00FC4C25" w:rsidRDefault="00164490" w:rsidP="00164490">
      <w:pPr>
        <w:spacing w:after="0" w:line="240" w:lineRule="auto"/>
        <w:ind w:left="71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(</w:t>
      </w:r>
      <w:proofErr w:type="spellStart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t.j</w:t>
      </w:r>
      <w:proofErr w:type="spellEnd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Dz.U</w:t>
      </w:r>
      <w:proofErr w:type="spellEnd"/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. z 2019 r. poz. 1239 ze zm.),</w:t>
      </w:r>
    </w:p>
    <w:p w:rsidR="00164490" w:rsidRPr="00FC4C25" w:rsidRDefault="00164490" w:rsidP="00164490">
      <w:pPr>
        <w:spacing w:after="0" w:line="240" w:lineRule="auto"/>
        <w:ind w:left="71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        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 (Dz. U. poz. 410, 492, 595, 642 i 742 ze zm.)</w:t>
      </w:r>
    </w:p>
    <w:p w:rsidR="00164490" w:rsidRPr="00FC4C25" w:rsidRDefault="00164490" w:rsidP="00164490">
      <w:pPr>
        <w:spacing w:line="25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Uczestnicy postępowania – zakres odpowiedzialności</w:t>
      </w: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Dyrektor: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określa zakres odpowiedzialności i obowiązków pracowników przedszkola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dotyczących higieny, czyszczenia i dezynfekcji przedmiotów i powierzchni,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określa zakres odpowiedzialności i obowiązków pracowników przedszkola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dotyczących zasad bezpiecznego przygotowywania i wydawania posiłków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określa zakres czynności rodziców, nauczycieli i pracowników obsługi w czasie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przyprowadzania i odbierania dzieci.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monitoruje pracę placówki w czasie zagrożenia epidemiologicznego.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2. Personel pomocniczy przedszkola: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-  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ponosi odpowiedzialność za bezpieczne i prawidłowe wykonywanie czynności związanych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czyszczeniem i dezynfekcją przedmiotów oraz  powierzchni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ponosi odpowiedzialność za bezpieczne przygotowywanie i wydawanie posiłków,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ponosi odpowiedzialność  za zgodne z procedurą czynności związane z odbieraniem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wydawaniem dziecka rodzicom/opiekunom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3. Nauczyciel:</w:t>
      </w:r>
    </w:p>
    <w:p w:rsidR="00164490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- 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dba o przestrzeganie zasad higieny przez dzieci oraz zachowanie dystansu miedzy nimi w czasie zabaw i podczas spożywania przez nich posiłków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nadzoruje dezynfekcję prowadzoną przez woźną oddziałową w sali zabaw i jadalni.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4. Rodzice:</w:t>
      </w:r>
    </w:p>
    <w:p w:rsidR="00164490" w:rsidRPr="00FC4C25" w:rsidRDefault="00164490" w:rsidP="00164490">
      <w:pPr>
        <w:spacing w:after="7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mają obowiązek zapoznać się z procedurą i stosować się do jej zapisów  w kwestiach ich dotyczących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Pr="00FC4C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Sposób prezentacji procedury  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sz w:val="24"/>
          <w:szCs w:val="24"/>
          <w:lang w:eastAsia="pl-PL"/>
        </w:rPr>
        <w:t>1.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>Umieszczenie treści dokumentu na stronie internetowej przedszkola.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sz w:val="24"/>
          <w:szCs w:val="24"/>
          <w:lang w:eastAsia="pl-PL"/>
        </w:rPr>
        <w:t>2.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 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>Zapoznanie rodziców z obowiązującą w przedszkolu procedurą poprzez przekazanie jej treści z wykorzystaniem środków zdalnej komunikacji.</w:t>
      </w:r>
    </w:p>
    <w:p w:rsidR="00164490" w:rsidRPr="00FC4C25" w:rsidRDefault="00164490" w:rsidP="00164490">
      <w:pPr>
        <w:spacing w:line="25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C4C2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3.</w:t>
      </w:r>
      <w:r w:rsidRPr="00FC4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>Udostępnienie dokumentu na tablicy ogłoszeń w przedszkolu.</w:t>
      </w:r>
    </w:p>
    <w:p w:rsidR="00164490" w:rsidRPr="00FC4C25" w:rsidRDefault="00164490" w:rsidP="00164490">
      <w:pPr>
        <w:jc w:val="both"/>
        <w:rPr>
          <w:rFonts w:ascii="Cambria" w:hAnsi="Cambria"/>
          <w:sz w:val="24"/>
          <w:szCs w:val="24"/>
        </w:rPr>
      </w:pPr>
      <w:r w:rsidRPr="00FC4C25">
        <w:rPr>
          <w:rFonts w:ascii="Cambria" w:eastAsia="Times New Roman" w:hAnsi="Cambria" w:cs="Times New Roman"/>
          <w:b/>
          <w:sz w:val="24"/>
          <w:szCs w:val="24"/>
          <w:lang w:eastAsia="pl-PL"/>
        </w:rPr>
        <w:t>4.</w:t>
      </w:r>
      <w:r w:rsidRPr="00FC4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Zapoznanie wszystkich pracowników przedszkola z treścią procedury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64490" w:rsidRPr="00FC4C25" w:rsidRDefault="00164490" w:rsidP="00164490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</w:t>
      </w:r>
      <w:r w:rsidRPr="00FC4C25">
        <w:rPr>
          <w:rFonts w:ascii="Cambria" w:hAnsi="Cambria" w:cs="Times New Roman"/>
          <w:b/>
          <w:sz w:val="24"/>
          <w:szCs w:val="24"/>
        </w:rPr>
        <w:t>Zasady przyjęć dzieci do przedszkola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Pierwszeństwo do opieki mają dzieci:</w:t>
      </w:r>
    </w:p>
    <w:p w:rsidR="00164490" w:rsidRPr="00FC4C25" w:rsidRDefault="00164490" w:rsidP="00164490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 xml:space="preserve">Pracowników systemu ochrony zdrowia, służb mundurowych, pracowników handlu i przedsiębiorstw produkcyjnych, realizujący zadania związane </w:t>
      </w:r>
      <w:r>
        <w:rPr>
          <w:rFonts w:ascii="Cambria" w:hAnsi="Cambria" w:cs="Times New Roman"/>
          <w:sz w:val="24"/>
          <w:szCs w:val="24"/>
        </w:rPr>
        <w:br/>
      </w:r>
      <w:r w:rsidRPr="00FC4C25">
        <w:rPr>
          <w:rFonts w:ascii="Cambria" w:hAnsi="Cambria" w:cs="Times New Roman"/>
          <w:sz w:val="24"/>
          <w:szCs w:val="24"/>
        </w:rPr>
        <w:t>z zapobieganiem, przeciwdziałaniem i zwalczaniem COVID-19.</w:t>
      </w:r>
    </w:p>
    <w:p w:rsidR="00164490" w:rsidRPr="00FC4C25" w:rsidRDefault="00164490" w:rsidP="00164490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Rodziców/opiekunów obojga pracujących, z wyłączeniem rodziców/opiekunów pracujących zdalnie.</w:t>
      </w:r>
      <w:r>
        <w:rPr>
          <w:rFonts w:ascii="Cambria" w:hAnsi="Cambria" w:cs="Times New Roman"/>
          <w:sz w:val="24"/>
          <w:szCs w:val="24"/>
        </w:rPr>
        <w:t>( zał. Nr 1)</w:t>
      </w:r>
    </w:p>
    <w:p w:rsidR="00164490" w:rsidRPr="00FC4C25" w:rsidRDefault="00164490" w:rsidP="00164490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</w:t>
      </w:r>
      <w:r w:rsidRPr="00FC4C25">
        <w:rPr>
          <w:rFonts w:ascii="Cambria" w:hAnsi="Cambria" w:cs="Times New Roman"/>
          <w:b/>
          <w:sz w:val="24"/>
          <w:szCs w:val="24"/>
        </w:rPr>
        <w:t>Organizacja pracy przedszkola</w:t>
      </w:r>
    </w:p>
    <w:p w:rsidR="00164490" w:rsidRPr="00FC4C25" w:rsidRDefault="00164490" w:rsidP="0016449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Przedszkola Publiczne w Przeczy w stanie zagrożenia epidemicznego funkcjonuje maksymalnie 9 godzin.</w:t>
      </w:r>
    </w:p>
    <w:p w:rsidR="00164490" w:rsidRDefault="00164490" w:rsidP="0016449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Rodzice zobowiązani są do przestrzegania wyznaczonych godzin przyprowadzania i odbierania dziecka ustalonych przez przedszkole.</w:t>
      </w:r>
    </w:p>
    <w:p w:rsidR="00164490" w:rsidRPr="0064242E" w:rsidRDefault="00164490" w:rsidP="001644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4242E">
        <w:rPr>
          <w:sz w:val="24"/>
          <w:szCs w:val="24"/>
        </w:rPr>
        <w:t xml:space="preserve">Do przedszkola dzieci przyprowadzane są przez osoby zdrowe. </w:t>
      </w:r>
    </w:p>
    <w:p w:rsidR="00164490" w:rsidRPr="0064242E" w:rsidRDefault="00164490" w:rsidP="001644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4242E">
        <w:rPr>
          <w:sz w:val="24"/>
          <w:szCs w:val="24"/>
        </w:rPr>
        <w:t>Jeżeli w domu przebywa osoba na kwarantannie lub w izolacji w warunkach domowych,  nie wolno przyprowadzać dziecka do przedszkola.</w:t>
      </w:r>
    </w:p>
    <w:p w:rsidR="00164490" w:rsidRPr="0064242E" w:rsidRDefault="00164490" w:rsidP="001644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4242E">
        <w:rPr>
          <w:sz w:val="24"/>
          <w:szCs w:val="24"/>
        </w:rPr>
        <w:t>Dziecko, które ukończyło 4 rok życia, rodzic wyposaża  w indywidualną osłonę nosa</w:t>
      </w:r>
      <w:r>
        <w:rPr>
          <w:sz w:val="24"/>
          <w:szCs w:val="24"/>
        </w:rPr>
        <w:br/>
      </w:r>
      <w:r w:rsidRPr="0064242E">
        <w:rPr>
          <w:sz w:val="24"/>
          <w:szCs w:val="24"/>
        </w:rPr>
        <w:t xml:space="preserve"> i ust w drodze do i z przedszkola, i zabiera ją ze sobą.</w:t>
      </w:r>
    </w:p>
    <w:p w:rsidR="00164490" w:rsidRPr="00FC4C25" w:rsidRDefault="00164490" w:rsidP="0016449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Jedna grupa dzieci p</w:t>
      </w:r>
      <w:r>
        <w:rPr>
          <w:rFonts w:ascii="Cambria" w:hAnsi="Cambria" w:cs="Times New Roman"/>
          <w:sz w:val="24"/>
          <w:szCs w:val="24"/>
        </w:rPr>
        <w:t>rzebywa w wyznaczonej i stałej s</w:t>
      </w:r>
      <w:r w:rsidRPr="00FC4C25">
        <w:rPr>
          <w:rFonts w:ascii="Cambria" w:hAnsi="Cambria" w:cs="Times New Roman"/>
          <w:sz w:val="24"/>
          <w:szCs w:val="24"/>
        </w:rPr>
        <w:t>ali.</w:t>
      </w:r>
    </w:p>
    <w:p w:rsidR="00164490" w:rsidRPr="00FC4C25" w:rsidRDefault="00164490" w:rsidP="0016449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Do grupy przyporządkowani są ci sami i stali opiekunowie.</w:t>
      </w:r>
    </w:p>
    <w:p w:rsidR="00164490" w:rsidRPr="00FC4C25" w:rsidRDefault="00164490" w:rsidP="0016449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sz w:val="24"/>
          <w:szCs w:val="24"/>
        </w:rPr>
        <w:t>Liczba dzieci w grupie ustalana jest w oparciu o zasadę 4m² na dziecko i każdego opiekuna</w:t>
      </w:r>
      <w:bookmarkStart w:id="0" w:name="_Hlk39487205"/>
      <w:r w:rsidRPr="00FC4C25">
        <w:rPr>
          <w:rFonts w:ascii="Cambria" w:hAnsi="Cambria" w:cs="Times New Roman"/>
          <w:sz w:val="24"/>
          <w:szCs w:val="24"/>
        </w:rPr>
        <w:t>.</w:t>
      </w:r>
      <w:bookmarkEnd w:id="0"/>
    </w:p>
    <w:p w:rsidR="00164490" w:rsidRPr="00FC4C25" w:rsidRDefault="00164490" w:rsidP="00164490">
      <w:pPr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pacing w:val="-2"/>
          <w:sz w:val="24"/>
          <w:szCs w:val="24"/>
        </w:rPr>
      </w:pPr>
      <w:r w:rsidRPr="00FC4C25">
        <w:rPr>
          <w:rFonts w:ascii="Cambria" w:hAnsi="Cambria" w:cs="Times New Roman"/>
          <w:spacing w:val="-2"/>
          <w:sz w:val="24"/>
          <w:szCs w:val="24"/>
        </w:rPr>
        <w:t xml:space="preserve">Uwzględniając minimalną przestrzeń do wypoczynku, zabawy i zajęć dla dzieci </w:t>
      </w:r>
      <w:r>
        <w:rPr>
          <w:rFonts w:ascii="Cambria" w:hAnsi="Cambria" w:cs="Times New Roman"/>
          <w:spacing w:val="-2"/>
          <w:sz w:val="24"/>
          <w:szCs w:val="24"/>
        </w:rPr>
        <w:br/>
        <w:t>w sali  w</w:t>
      </w:r>
      <w:r w:rsidRPr="00FC4C25">
        <w:rPr>
          <w:rFonts w:ascii="Cambria" w:hAnsi="Cambria" w:cs="Times New Roman"/>
          <w:spacing w:val="-2"/>
          <w:sz w:val="24"/>
          <w:szCs w:val="24"/>
        </w:rPr>
        <w:t xml:space="preserve"> grup</w:t>
      </w:r>
      <w:r>
        <w:rPr>
          <w:rFonts w:ascii="Cambria" w:hAnsi="Cambria" w:cs="Times New Roman"/>
          <w:spacing w:val="-2"/>
          <w:sz w:val="24"/>
          <w:szCs w:val="24"/>
        </w:rPr>
        <w:t>ie</w:t>
      </w:r>
      <w:r w:rsidRPr="00FC4C25">
        <w:rPr>
          <w:rFonts w:ascii="Cambria" w:hAnsi="Cambria" w:cs="Times New Roman"/>
          <w:spacing w:val="-2"/>
          <w:sz w:val="24"/>
          <w:szCs w:val="24"/>
        </w:rPr>
        <w:t xml:space="preserve"> może jednocześnie przebywać łącznie z opiekunami:</w:t>
      </w:r>
    </w:p>
    <w:p w:rsidR="00164490" w:rsidRPr="00FC4C25" w:rsidRDefault="00164490" w:rsidP="00164490">
      <w:pPr>
        <w:spacing w:line="276" w:lineRule="auto"/>
        <w:ind w:left="720"/>
        <w:jc w:val="both"/>
        <w:rPr>
          <w:rFonts w:ascii="Cambria" w:hAnsi="Cambria" w:cs="Times New Roman"/>
          <w:spacing w:val="-2"/>
          <w:sz w:val="24"/>
          <w:szCs w:val="24"/>
        </w:rPr>
      </w:pPr>
      <w:r w:rsidRPr="00FC4C25">
        <w:rPr>
          <w:rFonts w:ascii="Cambria" w:hAnsi="Cambria" w:cs="Times New Roman"/>
          <w:spacing w:val="-2"/>
          <w:sz w:val="24"/>
          <w:szCs w:val="24"/>
        </w:rPr>
        <w:lastRenderedPageBreak/>
        <w:t>a) grupa I – 11 osób</w:t>
      </w:r>
      <w:r>
        <w:rPr>
          <w:rFonts w:ascii="Cambria" w:hAnsi="Cambria" w:cs="Times New Roman"/>
          <w:spacing w:val="-2"/>
          <w:sz w:val="24"/>
          <w:szCs w:val="24"/>
        </w:rPr>
        <w:t>, w tym 9 dzieci,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10</w:t>
      </w:r>
      <w:r w:rsidRPr="00FC4C25">
        <w:rPr>
          <w:rFonts w:ascii="Cambria" w:hAnsi="Cambria" w:cs="Times New Roman"/>
          <w:sz w:val="24"/>
          <w:szCs w:val="24"/>
        </w:rPr>
        <w:t>.  Utworzenie grupy uzależnione jest od możliwości kadrowych przedszkola.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11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W sali, w której przebywa grupa, usuwa się wszystkie przedmioty i sprzęty, których nie można zdezynfekować lub wyprać.</w:t>
      </w:r>
    </w:p>
    <w:p w:rsidR="00164490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12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Dziecko nie może zabierać ze sobą do placówki żadnych przedmiotów</w:t>
      </w:r>
      <w:r>
        <w:rPr>
          <w:rFonts w:ascii="Cambria" w:hAnsi="Cambria" w:cs="Times New Roman"/>
          <w:sz w:val="24"/>
          <w:szCs w:val="24"/>
        </w:rPr>
        <w:t>, jedzenia, napojów</w:t>
      </w:r>
      <w:r w:rsidRPr="00FC4C25">
        <w:rPr>
          <w:rFonts w:ascii="Cambria" w:hAnsi="Cambria" w:cs="Times New Roman"/>
          <w:sz w:val="24"/>
          <w:szCs w:val="24"/>
        </w:rPr>
        <w:t xml:space="preserve"> ani zabawek. 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13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Sala będzie wietrzona</w:t>
      </w:r>
      <w:r>
        <w:rPr>
          <w:rFonts w:ascii="Cambria" w:hAnsi="Cambria" w:cs="Times New Roman"/>
          <w:sz w:val="24"/>
          <w:szCs w:val="24"/>
        </w:rPr>
        <w:t xml:space="preserve"> co godzinę</w:t>
      </w:r>
      <w:r w:rsidRPr="00FC4C25">
        <w:rPr>
          <w:rFonts w:ascii="Cambria" w:hAnsi="Cambria" w:cs="Times New Roman"/>
          <w:sz w:val="24"/>
          <w:szCs w:val="24"/>
        </w:rPr>
        <w:t>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14</w:t>
      </w:r>
      <w:r w:rsidRPr="00FC4C25">
        <w:rPr>
          <w:rFonts w:ascii="Cambria" w:hAnsi="Cambria" w:cs="Times New Roman"/>
          <w:b/>
          <w:sz w:val="24"/>
          <w:szCs w:val="24"/>
        </w:rPr>
        <w:t>.</w:t>
      </w:r>
      <w:r w:rsidRPr="00FC4C25">
        <w:rPr>
          <w:rFonts w:ascii="Cambria" w:hAnsi="Cambria" w:cs="Times New Roman"/>
          <w:sz w:val="24"/>
          <w:szCs w:val="24"/>
        </w:rPr>
        <w:t>Grupa przedszkolna korzysta z placu zabaw w przedszkolu.</w:t>
      </w:r>
      <w:r>
        <w:rPr>
          <w:rFonts w:ascii="Cambria" w:hAnsi="Cambria" w:cs="Times New Roman"/>
          <w:sz w:val="24"/>
          <w:szCs w:val="24"/>
        </w:rPr>
        <w:br/>
        <w:t xml:space="preserve">      </w:t>
      </w:r>
      <w:r w:rsidRPr="00FC4C25">
        <w:rPr>
          <w:rFonts w:ascii="Cambria" w:hAnsi="Cambria" w:cs="Times New Roman"/>
          <w:sz w:val="24"/>
          <w:szCs w:val="24"/>
        </w:rPr>
        <w:t>Nie organizuje się wyjść  poza teren przedszkola.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15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Urządzenia zabawowe na placu przedszkolnym  zostają wyłączone z użytkowania.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FC4C25">
        <w:rPr>
          <w:rFonts w:ascii="Cambria" w:hAnsi="Cambria" w:cs="Times New Roman"/>
          <w:sz w:val="24"/>
          <w:szCs w:val="24"/>
        </w:rPr>
        <w:t>. Personel pomocniczy, kuchenny oraz administracyjny nie kontaktują się z dziećmi oraz personelem opiekującym się dziećmi.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17</w:t>
      </w:r>
      <w:r w:rsidRPr="00FC4C25">
        <w:rPr>
          <w:rFonts w:ascii="Cambria" w:hAnsi="Cambria" w:cs="Times New Roman"/>
          <w:b/>
          <w:sz w:val="24"/>
          <w:szCs w:val="24"/>
        </w:rPr>
        <w:t>.</w:t>
      </w:r>
      <w:r w:rsidRPr="00FC4C25">
        <w:rPr>
          <w:rFonts w:ascii="Cambria" w:hAnsi="Cambria" w:cs="Times New Roman"/>
          <w:sz w:val="24"/>
          <w:szCs w:val="24"/>
        </w:rPr>
        <w:t>Rodzice nie</w:t>
      </w:r>
      <w:r>
        <w:rPr>
          <w:rFonts w:ascii="Cambria" w:hAnsi="Cambria" w:cs="Times New Roman"/>
          <w:sz w:val="24"/>
          <w:szCs w:val="24"/>
        </w:rPr>
        <w:t xml:space="preserve"> wchodzą do przedszkola, dzieci</w:t>
      </w:r>
      <w:r w:rsidRPr="00FC4C25">
        <w:rPr>
          <w:rFonts w:ascii="Cambria" w:hAnsi="Cambria" w:cs="Times New Roman"/>
          <w:sz w:val="24"/>
          <w:szCs w:val="24"/>
        </w:rPr>
        <w:t xml:space="preserve"> odbiera wyznaczony/dyżurny       pracownik. W szatni może znajdować się jedno</w:t>
      </w:r>
      <w:r>
        <w:rPr>
          <w:rFonts w:ascii="Cambria" w:hAnsi="Cambria" w:cs="Times New Roman"/>
          <w:sz w:val="24"/>
          <w:szCs w:val="24"/>
        </w:rPr>
        <w:t>cześnie 1 dziecko</w:t>
      </w:r>
      <w:r w:rsidRPr="00FC4C25">
        <w:rPr>
          <w:rFonts w:ascii="Cambria" w:hAnsi="Cambria" w:cs="Times New Roman"/>
          <w:sz w:val="24"/>
          <w:szCs w:val="24"/>
        </w:rPr>
        <w:t>.</w:t>
      </w:r>
    </w:p>
    <w:p w:rsidR="00164490" w:rsidRPr="0064242E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FC4C25">
        <w:rPr>
          <w:rFonts w:ascii="Cambria" w:hAnsi="Cambria" w:cs="Times New Roman"/>
          <w:sz w:val="24"/>
          <w:szCs w:val="24"/>
        </w:rPr>
        <w:t>. Dzieci w przedszkolu nie używają indywidualnej osłony nosa i ust.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 w:rsidRPr="0064242E">
        <w:rPr>
          <w:rFonts w:ascii="Cambria" w:hAnsi="Cambria" w:cs="Times New Roman"/>
          <w:b/>
          <w:sz w:val="24"/>
          <w:szCs w:val="24"/>
        </w:rPr>
        <w:t>19</w:t>
      </w:r>
      <w:r>
        <w:rPr>
          <w:rFonts w:ascii="Cambria" w:hAnsi="Cambria" w:cs="Times New Roman"/>
          <w:sz w:val="24"/>
          <w:szCs w:val="24"/>
        </w:rPr>
        <w:t>. Pracownik przedszkola, za zgoda rodziców, dokonuje pomiaru temperatury.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20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Opiekunowie utrzymują dystans między sobą 1,5 m.</w:t>
      </w:r>
    </w:p>
    <w:p w:rsidR="00164490" w:rsidRPr="00FC4C25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21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Przebywanie osób trzecich w przedszkolu jest ograniczone</w:t>
      </w:r>
      <w:r>
        <w:rPr>
          <w:rFonts w:ascii="Cambria" w:hAnsi="Cambria" w:cs="Times New Roman"/>
          <w:sz w:val="24"/>
          <w:szCs w:val="24"/>
        </w:rPr>
        <w:t xml:space="preserve"> do minimum</w:t>
      </w:r>
      <w:r w:rsidRPr="00FC4C25">
        <w:rPr>
          <w:rFonts w:ascii="Cambria" w:hAnsi="Cambria" w:cs="Times New Roman"/>
          <w:sz w:val="24"/>
          <w:szCs w:val="24"/>
        </w:rPr>
        <w:t xml:space="preserve">, w razie konieczności </w:t>
      </w:r>
      <w:r>
        <w:rPr>
          <w:rFonts w:ascii="Cambria" w:hAnsi="Cambria" w:cs="Times New Roman"/>
          <w:sz w:val="24"/>
          <w:szCs w:val="24"/>
        </w:rPr>
        <w:t xml:space="preserve">drzwi wejściowe pozostaną zamknięte w godzinach pracy placówki. Pracownicy Caritas będą mogli odwiedzać lokatora dzielącego wspólne z przedszkolem wejście o ustalonej z Dyrektorem placówki godzinie </w:t>
      </w:r>
      <w:r w:rsidRPr="00FC4C25">
        <w:rPr>
          <w:rFonts w:ascii="Cambria" w:hAnsi="Cambria" w:cs="Times New Roman"/>
          <w:sz w:val="24"/>
          <w:szCs w:val="24"/>
        </w:rPr>
        <w:t>z zachowaniem</w:t>
      </w:r>
      <w:r>
        <w:rPr>
          <w:rFonts w:ascii="Cambria" w:hAnsi="Cambria" w:cs="Times New Roman"/>
          <w:sz w:val="24"/>
          <w:szCs w:val="24"/>
        </w:rPr>
        <w:t xml:space="preserve"> szczególnych </w:t>
      </w:r>
      <w:r w:rsidRPr="00FC4C25">
        <w:rPr>
          <w:rFonts w:ascii="Cambria" w:hAnsi="Cambria" w:cs="Times New Roman"/>
          <w:sz w:val="24"/>
          <w:szCs w:val="24"/>
        </w:rPr>
        <w:t xml:space="preserve"> środków ostrożności: osłona ust i nosa, rękawiczki jednorazowe, dezynfekcja rąk</w:t>
      </w:r>
      <w:r>
        <w:rPr>
          <w:rFonts w:ascii="Cambria" w:hAnsi="Cambria" w:cs="Times New Roman"/>
          <w:sz w:val="24"/>
          <w:szCs w:val="24"/>
        </w:rPr>
        <w:t>, tylko osoby zdrowe.</w:t>
      </w:r>
    </w:p>
    <w:p w:rsidR="00164490" w:rsidRPr="00917871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22</w:t>
      </w:r>
      <w:r w:rsidRPr="00FC4C25">
        <w:rPr>
          <w:rFonts w:ascii="Cambria" w:hAnsi="Cambria" w:cs="Times New Roman"/>
          <w:b/>
          <w:sz w:val="24"/>
          <w:szCs w:val="24"/>
        </w:rPr>
        <w:t xml:space="preserve">. </w:t>
      </w:r>
      <w:r w:rsidRPr="00FC4C25">
        <w:rPr>
          <w:rFonts w:ascii="Cambria" w:hAnsi="Cambria" w:cs="Times New Roman"/>
          <w:sz w:val="24"/>
          <w:szCs w:val="24"/>
        </w:rPr>
        <w:t>W przedszkolu wyznacz</w:t>
      </w:r>
      <w:r>
        <w:rPr>
          <w:rFonts w:ascii="Cambria" w:hAnsi="Cambria" w:cs="Times New Roman"/>
          <w:sz w:val="24"/>
          <w:szCs w:val="24"/>
        </w:rPr>
        <w:t xml:space="preserve">a się pomieszczenie, bądź </w:t>
      </w:r>
      <w:r w:rsidRPr="00FC4C25">
        <w:rPr>
          <w:rFonts w:ascii="Cambria" w:hAnsi="Cambria" w:cs="Times New Roman"/>
          <w:sz w:val="24"/>
          <w:szCs w:val="24"/>
        </w:rPr>
        <w:t xml:space="preserve">miejsce izolacji dla dzieci </w:t>
      </w:r>
      <w:r>
        <w:rPr>
          <w:rFonts w:ascii="Cambria" w:hAnsi="Cambria" w:cs="Times New Roman"/>
          <w:sz w:val="24"/>
          <w:szCs w:val="24"/>
        </w:rPr>
        <w:br/>
        <w:t xml:space="preserve"> i pracowników. W przypadku pojawienia się objawów chorobowych u dziecka</w:t>
      </w:r>
      <w:r w:rsidRPr="00FC4C25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br/>
      </w:r>
      <w:r w:rsidRPr="00FC4C25">
        <w:rPr>
          <w:rFonts w:ascii="Cambria" w:hAnsi="Cambria" w:cs="Times New Roman"/>
          <w:sz w:val="24"/>
          <w:szCs w:val="24"/>
        </w:rPr>
        <w:t xml:space="preserve"> powiadamia się niezwłocznie rodziców/ opiekunów w celu pilnego odebrania dziecka.</w:t>
      </w:r>
    </w:p>
    <w:p w:rsidR="00164490" w:rsidRPr="00FC4C25" w:rsidRDefault="00164490" w:rsidP="00164490">
      <w:pPr>
        <w:jc w:val="center"/>
        <w:rPr>
          <w:rFonts w:ascii="Cambria" w:hAnsi="Cambria" w:cs="Times New Roman"/>
          <w:b/>
          <w:sz w:val="24"/>
          <w:szCs w:val="24"/>
        </w:rPr>
      </w:pPr>
      <w:r w:rsidRPr="00FC4C25">
        <w:rPr>
          <w:rFonts w:ascii="Cambria" w:hAnsi="Cambria" w:cs="Times New Roman"/>
          <w:b/>
          <w:sz w:val="24"/>
          <w:szCs w:val="24"/>
        </w:rPr>
        <w:t>Higiena i dezynfekcja</w:t>
      </w:r>
    </w:p>
    <w:p w:rsidR="00164490" w:rsidRPr="00FC4C25" w:rsidRDefault="00164490" w:rsidP="00164490">
      <w:pPr>
        <w:pStyle w:val="Akapitzlist"/>
        <w:numPr>
          <w:ilvl w:val="0"/>
          <w:numId w:val="6"/>
        </w:numPr>
        <w:jc w:val="center"/>
        <w:rPr>
          <w:rFonts w:ascii="Cambria" w:hAnsi="Cambria"/>
          <w:b/>
          <w:sz w:val="24"/>
          <w:szCs w:val="24"/>
          <w:lang w:val="pl-PL"/>
        </w:rPr>
      </w:pPr>
      <w:r w:rsidRPr="00FC4C25">
        <w:rPr>
          <w:rFonts w:ascii="Cambria" w:hAnsi="Cambria"/>
          <w:b/>
          <w:sz w:val="24"/>
          <w:szCs w:val="24"/>
          <w:lang w:val="pl-PL"/>
        </w:rPr>
        <w:t>Dezynfekcja pomieszczeń i powierzchni: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 xml:space="preserve">Przed wejściem do budynku obowiązuje obligatoryjny nakaz dezynfekowania rąk przez osoby dorosłe. Przy drzwiach wejściowych do przedszkola znajduje się płyn do dezynfekcji rąk, z którego obowiązana jest skorzystać każda dorosła osoba wchodząca do przedszkola. Zobowiązuje się personel sprzątający do regularnego sprawdzania stanu pojemnika z płynem i uzupełniania go w razie potrzeby. 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Pracownicy przedszkola podczas pracy w placówce zobowiązani są do regularnego mycia rąk wodą z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C4C25">
        <w:rPr>
          <w:rFonts w:ascii="Cambria" w:eastAsia="Times New Roman" w:hAnsi="Cambria" w:cs="Times New Roman"/>
          <w:sz w:val="24"/>
          <w:szCs w:val="24"/>
        </w:rPr>
        <w:t>mydłem lub używania płynem dezynfekującego, również po wykonaniu czynności związanych z myciem i dezynfekcją pomieszczeń i innych powierzchni w przedszkolu.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lastRenderedPageBreak/>
        <w:t>Podczas mycia i dezynfekcji pomieszczeń przedszkola pracownicy zobowiązani są używać środków ochrony osobistej, w tym rękawiczek, maseczek ochronnych/ przyłbice.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Pracownicy przedszkola zobowiązani są do przestrzegania zasad szczególnej ostrożności podczas korzystania z płynów dezynfekujących do czyszczenia powierzchni i sprzętów. Korzystając z nich, należy ściśle przestrzegać zaleceń producenta znajdujących się na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opakowaniu </w:t>
      </w:r>
      <w:r>
        <w:rPr>
          <w:rFonts w:ascii="Cambria" w:eastAsia="Times New Roman" w:hAnsi="Cambria" w:cs="Times New Roman"/>
          <w:sz w:val="24"/>
          <w:szCs w:val="24"/>
        </w:rPr>
        <w:t xml:space="preserve">używanego </w:t>
      </w:r>
      <w:r w:rsidRPr="00FC4C25">
        <w:rPr>
          <w:rFonts w:ascii="Cambria" w:eastAsia="Times New Roman" w:hAnsi="Cambria" w:cs="Times New Roman"/>
          <w:sz w:val="24"/>
          <w:szCs w:val="24"/>
        </w:rPr>
        <w:t>środka.</w:t>
      </w:r>
    </w:p>
    <w:p w:rsidR="00164490" w:rsidRPr="00FC4C25" w:rsidRDefault="00164490" w:rsidP="00164490">
      <w:p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Personel sprzątający musi ściśle przestrzegać czasu niezbędnego do wietrzenia </w:t>
      </w:r>
      <w:r>
        <w:rPr>
          <w:rFonts w:ascii="Cambria" w:eastAsia="Times New Roman" w:hAnsi="Cambria" w:cs="Times New Roman"/>
          <w:sz w:val="24"/>
          <w:szCs w:val="24"/>
        </w:rPr>
        <w:t xml:space="preserve">        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dezynfekowanych pomieszczeń i sprzętu tak, aby nie narażać dzieci  na wdychanie </w:t>
      </w:r>
      <w:r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Pr="00FC4C25">
        <w:rPr>
          <w:rFonts w:ascii="Cambria" w:eastAsia="Times New Roman" w:hAnsi="Cambria" w:cs="Times New Roman"/>
          <w:sz w:val="24"/>
          <w:szCs w:val="24"/>
        </w:rPr>
        <w:t>oparów środków służących do dezynfekcji.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 xml:space="preserve">Zobowiązuje się personel sprzątający (woźna oddziałowa, pomoc kuchenna) do regularnego dokonywania prac porządkowych, w tym zwłaszcza: czyszczenia ciągów komunikacyjnych, a także dezynfekowania </w:t>
      </w:r>
      <w:r>
        <w:rPr>
          <w:rFonts w:ascii="Cambria" w:eastAsia="Times New Roman" w:hAnsi="Cambria" w:cs="Times New Roman"/>
          <w:sz w:val="24"/>
          <w:szCs w:val="24"/>
          <w:u w:val="single"/>
        </w:rPr>
        <w:t>dwa razy dziennie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 lub w razie </w:t>
      </w:r>
      <w:r w:rsidRPr="00FC4C25">
        <w:rPr>
          <w:rFonts w:ascii="Cambria" w:eastAsia="Times New Roman" w:hAnsi="Cambria" w:cs="Times New Roman"/>
          <w:i/>
          <w:iCs/>
          <w:sz w:val="24"/>
          <w:szCs w:val="24"/>
        </w:rPr>
        <w:t xml:space="preserve">potrzeby powierzchni dotykowych: poręczy, klamek, włączników światła, uchwytów, poręczy, krzeseł i powierzchni płaskich, w tym blatów w salach i pomieszczeniach do spożywania posiłków, przed każdym posiłkiem i po każdym posiłku dzieci. 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Toalety myte i dezynfekowane są na bieżąco- podczas gdy nie znajdują się w nich dzieci.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W pomieszczeniach sanitarno-higienicznych wywieszone są plakaty z zasadami prawidłowego mycia rąk, a przy dozownikach z płynem do dezynfekcji rąk – instrukcje.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Przeprowadzenie prac porządkowych należy odnotować w harmonogramie prac porząd</w:t>
      </w:r>
      <w:r>
        <w:rPr>
          <w:rFonts w:ascii="Cambria" w:eastAsia="Times New Roman" w:hAnsi="Cambria" w:cs="Times New Roman"/>
          <w:sz w:val="24"/>
          <w:szCs w:val="24"/>
        </w:rPr>
        <w:t>kowych na dany dzień ( zał. nr 4</w:t>
      </w:r>
      <w:r w:rsidRPr="00FC4C25">
        <w:rPr>
          <w:rFonts w:ascii="Cambria" w:eastAsia="Times New Roman" w:hAnsi="Cambria" w:cs="Times New Roman"/>
          <w:sz w:val="24"/>
          <w:szCs w:val="24"/>
        </w:rPr>
        <w:t>)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Do dezynfekcji  należy  używać specjalnie wydzie</w:t>
      </w:r>
      <w:r>
        <w:rPr>
          <w:rFonts w:ascii="Cambria" w:eastAsia="Times New Roman" w:hAnsi="Cambria" w:cs="Times New Roman"/>
          <w:sz w:val="24"/>
          <w:szCs w:val="24"/>
        </w:rPr>
        <w:t xml:space="preserve">lonych ściereczek,  gąbek,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mopa</w:t>
      </w:r>
      <w:proofErr w:type="spellEnd"/>
      <w:r w:rsidRPr="00FC4C25">
        <w:rPr>
          <w:rFonts w:ascii="Cambria" w:eastAsia="Times New Roman" w:hAnsi="Cambria" w:cs="Times New Roman"/>
          <w:sz w:val="24"/>
          <w:szCs w:val="24"/>
        </w:rPr>
        <w:t xml:space="preserve"> itp.</w:t>
      </w:r>
    </w:p>
    <w:p w:rsidR="00164490" w:rsidRPr="00FC4C25" w:rsidRDefault="00164490" w:rsidP="00164490">
      <w:pPr>
        <w:numPr>
          <w:ilvl w:val="0"/>
          <w:numId w:val="4"/>
        </w:numPr>
        <w:suppressAutoHyphens w:val="0"/>
        <w:ind w:left="360" w:hanging="360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Pracownicy kuchni przygotowujący posiłki dla dzieci stosują się do zasad szczególnej ostrożności poprzez stosowanie środków ochrony osobistej oraz płynów dezynfekujących do czyszczenia powierzchni, sprzętów kuchennych, opakowań produktów. Użyte naczynia</w:t>
      </w:r>
      <w:r>
        <w:rPr>
          <w:rFonts w:ascii="Cambria" w:eastAsia="Times New Roman" w:hAnsi="Cambria" w:cs="Times New Roman"/>
          <w:sz w:val="24"/>
          <w:szCs w:val="24"/>
        </w:rPr>
        <w:t xml:space="preserve"> i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 sztućce są myte</w:t>
      </w:r>
      <w:r>
        <w:rPr>
          <w:rFonts w:ascii="Cambria" w:eastAsia="Times New Roman" w:hAnsi="Cambria" w:cs="Times New Roman"/>
          <w:sz w:val="24"/>
          <w:szCs w:val="24"/>
        </w:rPr>
        <w:t xml:space="preserve"> i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 wyparzane.  </w:t>
      </w: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FC4C25" w:rsidRDefault="00164490" w:rsidP="00164490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FC4C25">
        <w:rPr>
          <w:rFonts w:ascii="Cambria" w:hAnsi="Cambria"/>
          <w:b/>
          <w:sz w:val="24"/>
          <w:szCs w:val="24"/>
        </w:rPr>
        <w:t>Dezynfekcja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C4C25">
        <w:rPr>
          <w:rFonts w:ascii="Cambria" w:hAnsi="Cambria"/>
          <w:b/>
          <w:sz w:val="24"/>
          <w:szCs w:val="24"/>
        </w:rPr>
        <w:t>zabawek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C4C25">
        <w:rPr>
          <w:rFonts w:ascii="Cambria" w:hAnsi="Cambria"/>
          <w:b/>
          <w:sz w:val="24"/>
          <w:szCs w:val="24"/>
        </w:rPr>
        <w:t>sprzętu</w:t>
      </w:r>
      <w:proofErr w:type="spellEnd"/>
    </w:p>
    <w:p w:rsidR="00164490" w:rsidRPr="00FC4C25" w:rsidRDefault="00164490" w:rsidP="0016449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FC4C25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Z sali, w której przebywa grupa, usuwa się wszystkie przedmioty i sprzęty, których nie można zdezynfekować lub wyprać.</w:t>
      </w:r>
    </w:p>
    <w:p w:rsidR="00164490" w:rsidRPr="00FC4C25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Woź</w:t>
      </w:r>
      <w:r w:rsidRPr="00FC4C25">
        <w:rPr>
          <w:rFonts w:ascii="Cambria" w:eastAsia="Times New Roman" w:hAnsi="Cambria" w:cs="Times New Roman"/>
          <w:sz w:val="24"/>
          <w:szCs w:val="24"/>
        </w:rPr>
        <w:t>na oddziałowa/pomoc nauczyciela</w:t>
      </w:r>
      <w:r>
        <w:rPr>
          <w:rFonts w:ascii="Cambria" w:eastAsia="Times New Roman" w:hAnsi="Cambria" w:cs="Times New Roman"/>
          <w:sz w:val="24"/>
          <w:szCs w:val="24"/>
        </w:rPr>
        <w:t>, przydzielon</w:t>
      </w:r>
      <w:r w:rsidRPr="00FC4C25">
        <w:rPr>
          <w:rFonts w:ascii="Cambria" w:eastAsia="Times New Roman" w:hAnsi="Cambria" w:cs="Times New Roman"/>
          <w:sz w:val="24"/>
          <w:szCs w:val="24"/>
        </w:rPr>
        <w:t>a do danego oddziału przedszkolnego zobowiązana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C4C25">
        <w:rPr>
          <w:rFonts w:ascii="Cambria" w:eastAsia="Times New Roman" w:hAnsi="Cambria" w:cs="Times New Roman"/>
          <w:sz w:val="24"/>
          <w:szCs w:val="24"/>
        </w:rPr>
        <w:t>jest d</w:t>
      </w:r>
      <w:r>
        <w:rPr>
          <w:rFonts w:ascii="Cambria" w:eastAsia="Times New Roman" w:hAnsi="Cambria" w:cs="Times New Roman"/>
          <w:sz w:val="24"/>
          <w:szCs w:val="24"/>
        </w:rPr>
        <w:t>o mycia i dezynfekowania zabawek lub innego sprzętu używanego przez dzieci według potrzeb.</w:t>
      </w:r>
    </w:p>
    <w:p w:rsidR="00164490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Przed dezynfekcją zabawki  należy umyć.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C4C25">
        <w:rPr>
          <w:rFonts w:ascii="Cambria" w:eastAsia="Times New Roman" w:hAnsi="Cambria" w:cs="Times New Roman"/>
          <w:sz w:val="24"/>
          <w:szCs w:val="24"/>
        </w:rPr>
        <w:t xml:space="preserve">Podczas mycia zabawek i sprzętu </w:t>
      </w:r>
    </w:p>
    <w:p w:rsidR="00164490" w:rsidRPr="00FC4C25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w pierwszej kolejności należy uważnie wyczyścić przedmiot, dokładnie myjąc jego powierzchnię.  Podczas mycia trzeba zwrócić uwagę na trudno dostępne miejsca, jak zagłębienia i chropowate powierzchnie.</w:t>
      </w:r>
    </w:p>
    <w:p w:rsidR="00164490" w:rsidRDefault="00164490" w:rsidP="00164490">
      <w:pPr>
        <w:numPr>
          <w:ilvl w:val="0"/>
          <w:numId w:val="5"/>
        </w:numPr>
        <w:suppressAutoHyphens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FC4C25">
        <w:rPr>
          <w:rFonts w:ascii="Cambria" w:eastAsia="Times New Roman" w:hAnsi="Cambria" w:cs="Times New Roman"/>
          <w:sz w:val="24"/>
          <w:szCs w:val="24"/>
        </w:rPr>
        <w:t>Następnie każdy przedmiot należy przetrzeć  ścierką nasączoną odpowiednim środkiem dezynfekującym lub spryskać preparatem do dezynfekcji</w:t>
      </w:r>
    </w:p>
    <w:p w:rsidR="0016449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a. zarejestrowanym środkiem nietoksycznym dla dzieci,</w:t>
      </w:r>
    </w:p>
    <w:p w:rsidR="0016449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b. środkiem utleniającym w rozcieńczeniu 1:100,</w:t>
      </w:r>
    </w:p>
    <w:p w:rsidR="0016449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c. dezynfekującą chusteczką nasączoną 70% alkoholem,</w:t>
      </w:r>
    </w:p>
    <w:p w:rsidR="00164490" w:rsidRPr="00624940" w:rsidRDefault="00164490" w:rsidP="00164490">
      <w:pPr>
        <w:suppressAutoHyphens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4490" w:rsidRPr="009D500B" w:rsidRDefault="00164490" w:rsidP="00164490">
      <w:pPr>
        <w:jc w:val="both"/>
        <w:rPr>
          <w:rFonts w:ascii="Cambria" w:hAnsi="Cambria" w:cs="Times New Roman"/>
          <w:sz w:val="24"/>
          <w:szCs w:val="24"/>
        </w:rPr>
      </w:pPr>
    </w:p>
    <w:p w:rsidR="00164490" w:rsidRPr="009D500B" w:rsidRDefault="00164490" w:rsidP="00164490">
      <w:pPr>
        <w:jc w:val="center"/>
        <w:rPr>
          <w:rFonts w:ascii="Cambria" w:hAnsi="Cambria" w:cs="Times New Roman"/>
          <w:sz w:val="24"/>
          <w:szCs w:val="24"/>
        </w:rPr>
      </w:pPr>
      <w:r w:rsidRPr="009D500B">
        <w:rPr>
          <w:rFonts w:ascii="Cambria" w:hAnsi="Cambria" w:cs="Times New Roman"/>
          <w:b/>
          <w:sz w:val="24"/>
          <w:szCs w:val="24"/>
        </w:rPr>
        <w:lastRenderedPageBreak/>
        <w:t>Żywienie</w:t>
      </w:r>
    </w:p>
    <w:p w:rsidR="00164490" w:rsidRPr="009D500B" w:rsidRDefault="00164490" w:rsidP="00164490">
      <w:pPr>
        <w:jc w:val="center"/>
        <w:rPr>
          <w:rFonts w:ascii="Cambria" w:hAnsi="Cambria"/>
          <w:b/>
          <w:sz w:val="24"/>
          <w:szCs w:val="24"/>
        </w:rPr>
      </w:pPr>
      <w:r w:rsidRPr="009D500B">
        <w:rPr>
          <w:rFonts w:ascii="Cambria" w:hAnsi="Cambria"/>
          <w:b/>
          <w:sz w:val="24"/>
          <w:szCs w:val="24"/>
        </w:rPr>
        <w:t>A. Z</w:t>
      </w:r>
      <w:r>
        <w:rPr>
          <w:rFonts w:ascii="Cambria" w:hAnsi="Cambria"/>
          <w:b/>
          <w:sz w:val="24"/>
          <w:szCs w:val="24"/>
        </w:rPr>
        <w:t>akupy i przygotowywanie posiłków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9D500B">
        <w:rPr>
          <w:rFonts w:ascii="Cambria" w:hAnsi="Cambria"/>
          <w:sz w:val="24"/>
          <w:szCs w:val="24"/>
        </w:rPr>
        <w:t xml:space="preserve"> </w:t>
      </w:r>
      <w:r w:rsidRPr="00CA4327">
        <w:rPr>
          <w:rFonts w:ascii="Cambria" w:hAnsi="Cambria"/>
          <w:sz w:val="24"/>
          <w:szCs w:val="24"/>
          <w:lang w:val="pl-PL"/>
        </w:rPr>
        <w:t>Wszyscy dostawcy towarów muszą by</w:t>
      </w:r>
      <w:r>
        <w:rPr>
          <w:rFonts w:ascii="Cambria" w:hAnsi="Cambria"/>
          <w:sz w:val="24"/>
          <w:szCs w:val="24"/>
          <w:lang w:val="pl-PL"/>
        </w:rPr>
        <w:t>ć zaopatrzeni</w:t>
      </w:r>
      <w:r w:rsidRPr="00CA4327">
        <w:rPr>
          <w:rFonts w:ascii="Cambria" w:hAnsi="Cambria"/>
          <w:sz w:val="24"/>
          <w:szCs w:val="24"/>
          <w:lang w:val="pl-PL"/>
        </w:rPr>
        <w:t xml:space="preserve"> w środki ochrony osobistej: maseczki, rękawiczki. 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Osoby wchodzące do pomieszczeń kuchennych muszą dezynfekować ręce  odpowiednim płynem.( intendent, kucharka, pomoc kuchenna)</w:t>
      </w:r>
      <w:bookmarkStart w:id="1" w:name="_GoBack"/>
      <w:bookmarkEnd w:id="1"/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 dokonaniu zakupów wszystkie towary w opakowaniach należy zdezynfekować odpowiednimi środkami chemicznymi , po czym opakowania te należy wyrzucić do kosza. Powierzchnie , z którymi towar miał bezpośredni kontakt należy zdezynfekować.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Pracownicy kuchni muszą utrzymywać odpowiedni dystans 1,5 m na stanowiskach pracy oraz stosować środki ochrony osobistej: fartuchy , maseczki, przyłbice oraz rękawiczki.</w:t>
      </w:r>
    </w:p>
    <w:p w:rsidR="00164490" w:rsidRPr="00CA4327" w:rsidRDefault="00164490" w:rsidP="00164490">
      <w:pPr>
        <w:pStyle w:val="Akapitzlist"/>
        <w:numPr>
          <w:ilvl w:val="0"/>
          <w:numId w:val="7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Po każdorazowym wykonaniu czynności związanych z  produkcją </w:t>
      </w:r>
      <w:r w:rsidRPr="00CA4327">
        <w:rPr>
          <w:rFonts w:ascii="Cambria" w:hAnsi="Cambria"/>
          <w:sz w:val="24"/>
          <w:szCs w:val="24"/>
          <w:lang w:val="pl-PL"/>
        </w:rPr>
        <w:t>posiłków wszystkie powierzchnie i ur</w:t>
      </w:r>
      <w:r>
        <w:rPr>
          <w:rFonts w:ascii="Cambria" w:hAnsi="Cambria"/>
          <w:sz w:val="24"/>
          <w:szCs w:val="24"/>
          <w:lang w:val="pl-PL"/>
        </w:rPr>
        <w:t xml:space="preserve">ządzenia należy zdezynfekować a następnie </w:t>
      </w:r>
      <w:r w:rsidRPr="00CA4327">
        <w:rPr>
          <w:rFonts w:ascii="Cambria" w:hAnsi="Cambria"/>
          <w:sz w:val="24"/>
          <w:szCs w:val="24"/>
          <w:lang w:val="pl-PL"/>
        </w:rPr>
        <w:t>zmienić rękawiczki. Naczynia i sztućce należy myć w zmywarce odpowiednim detergentem w temp. minimum 60* C i je wyparzać.</w:t>
      </w:r>
    </w:p>
    <w:p w:rsidR="00164490" w:rsidRPr="00CA4327" w:rsidRDefault="00164490" w:rsidP="00164490">
      <w:pPr>
        <w:pStyle w:val="Akapitzlist"/>
        <w:ind w:left="36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6. </w:t>
      </w:r>
      <w:r w:rsidRPr="00CA4327">
        <w:rPr>
          <w:rFonts w:ascii="Cambria" w:hAnsi="Cambria"/>
          <w:sz w:val="24"/>
          <w:szCs w:val="24"/>
          <w:lang w:val="pl-PL"/>
        </w:rPr>
        <w:t>Pracownicy kuchni i intendent nie mogą kontak</w:t>
      </w:r>
      <w:r>
        <w:rPr>
          <w:rFonts w:ascii="Cambria" w:hAnsi="Cambria"/>
          <w:sz w:val="24"/>
          <w:szCs w:val="24"/>
          <w:lang w:val="pl-PL"/>
        </w:rPr>
        <w:t xml:space="preserve">tować się bezpośrednio z innymi </w:t>
      </w:r>
      <w:r w:rsidRPr="00CA4327">
        <w:rPr>
          <w:rFonts w:ascii="Cambria" w:hAnsi="Cambria"/>
          <w:sz w:val="24"/>
          <w:szCs w:val="24"/>
          <w:lang w:val="pl-PL"/>
        </w:rPr>
        <w:t>pracownikami przedszkola</w:t>
      </w:r>
      <w:r w:rsidRPr="00CA4327">
        <w:rPr>
          <w:rFonts w:ascii="Cambria" w:hAnsi="Cambria"/>
          <w:b/>
          <w:sz w:val="24"/>
          <w:szCs w:val="24"/>
          <w:lang w:val="pl-PL"/>
        </w:rPr>
        <w:t>.</w:t>
      </w:r>
    </w:p>
    <w:p w:rsidR="00164490" w:rsidRPr="00CA4327" w:rsidRDefault="00164490" w:rsidP="00164490">
      <w:pPr>
        <w:jc w:val="center"/>
        <w:rPr>
          <w:rFonts w:ascii="Cambria" w:hAnsi="Cambria"/>
          <w:b/>
          <w:sz w:val="24"/>
          <w:szCs w:val="24"/>
        </w:rPr>
      </w:pPr>
      <w:r w:rsidRPr="00CA4327">
        <w:rPr>
          <w:rFonts w:ascii="Cambria" w:hAnsi="Cambria"/>
          <w:b/>
          <w:sz w:val="24"/>
          <w:szCs w:val="24"/>
        </w:rPr>
        <w:t>B.</w:t>
      </w:r>
      <w:r>
        <w:rPr>
          <w:rFonts w:ascii="Cambria" w:hAnsi="Cambria"/>
          <w:b/>
          <w:sz w:val="24"/>
          <w:szCs w:val="24"/>
        </w:rPr>
        <w:t xml:space="preserve"> Wydawanie posiłków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Posiłki są spożywane w sali, w której przebywają dzieci.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Przed posiłkiem oraz po skończeniu przeprowadza się dezynfekcje stolików oraz krzesełek dzieci</w:t>
      </w:r>
      <w:r>
        <w:rPr>
          <w:rFonts w:ascii="Cambria" w:hAnsi="Cambria"/>
          <w:sz w:val="24"/>
          <w:szCs w:val="24"/>
          <w:lang w:val="pl-PL"/>
        </w:rPr>
        <w:t>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Posiłki podawane są</w:t>
      </w:r>
      <w:r>
        <w:rPr>
          <w:rFonts w:ascii="Cambria" w:hAnsi="Cambria"/>
          <w:sz w:val="24"/>
          <w:szCs w:val="24"/>
          <w:lang w:val="pl-PL"/>
        </w:rPr>
        <w:t xml:space="preserve"> w określonych godzinach</w:t>
      </w:r>
      <w:r w:rsidRPr="00CA4327">
        <w:rPr>
          <w:rFonts w:ascii="Cambria" w:hAnsi="Cambria"/>
          <w:sz w:val="24"/>
          <w:szCs w:val="24"/>
          <w:lang w:val="pl-PL"/>
        </w:rPr>
        <w:t xml:space="preserve"> przez okienko i podawane przez woźną  oddziałową.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Nie stosujemy formy „ bufetu”, tzn. każde dziecko otrzymuje porcję posiłku na swoim talerzu z zachowaniem diety indywidualnej dziecka ( alergie, itp.)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Po posiłku woźna oddziałowa zbiera </w:t>
      </w:r>
      <w:r w:rsidRPr="00CA4327">
        <w:rPr>
          <w:rFonts w:ascii="Cambria" w:hAnsi="Cambria"/>
          <w:sz w:val="24"/>
          <w:szCs w:val="24"/>
          <w:lang w:val="pl-PL"/>
        </w:rPr>
        <w:t>brudne naczynia</w:t>
      </w:r>
      <w:r>
        <w:rPr>
          <w:rFonts w:ascii="Cambria" w:hAnsi="Cambria"/>
          <w:sz w:val="24"/>
          <w:szCs w:val="24"/>
          <w:lang w:val="pl-PL"/>
        </w:rPr>
        <w:t xml:space="preserve"> i  podaje je </w:t>
      </w:r>
      <w:r w:rsidRPr="00CA4327">
        <w:rPr>
          <w:rFonts w:ascii="Cambria" w:hAnsi="Cambria"/>
          <w:sz w:val="24"/>
          <w:szCs w:val="24"/>
          <w:lang w:val="pl-PL"/>
        </w:rPr>
        <w:t>prz</w:t>
      </w:r>
      <w:r>
        <w:rPr>
          <w:rFonts w:ascii="Cambria" w:hAnsi="Cambria"/>
          <w:sz w:val="24"/>
          <w:szCs w:val="24"/>
          <w:lang w:val="pl-PL"/>
        </w:rPr>
        <w:t>ez okienko do kuchni przedszkolnej</w:t>
      </w:r>
      <w:r w:rsidRPr="00CA4327">
        <w:rPr>
          <w:rFonts w:ascii="Cambria" w:hAnsi="Cambria"/>
          <w:sz w:val="24"/>
          <w:szCs w:val="24"/>
          <w:lang w:val="pl-PL"/>
        </w:rPr>
        <w:t>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Po posiłku należy wywietrzyć salę.</w:t>
      </w:r>
    </w:p>
    <w:p w:rsidR="00164490" w:rsidRPr="00CA4327" w:rsidRDefault="00164490" w:rsidP="00164490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  <w:lang w:val="pl-PL"/>
        </w:rPr>
      </w:pPr>
      <w:r w:rsidRPr="00CA4327">
        <w:rPr>
          <w:rFonts w:ascii="Cambria" w:hAnsi="Cambria"/>
          <w:sz w:val="24"/>
          <w:szCs w:val="24"/>
          <w:lang w:val="pl-PL"/>
        </w:rPr>
        <w:t>Woźna oddziałowa obsługująca wydawanie posiłków musi zachować szczególną ostrożność, korzystać z maseczki/ przyłbicy, fartucha oraz rękawiczek.</w:t>
      </w:r>
    </w:p>
    <w:p w:rsidR="00164490" w:rsidRPr="00CA4327" w:rsidRDefault="00164490" w:rsidP="00164490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164490" w:rsidRPr="00CA4327" w:rsidRDefault="00164490" w:rsidP="00164490">
      <w:pPr>
        <w:pStyle w:val="ListParagraph"/>
        <w:ind w:left="1080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              </w:t>
      </w:r>
      <w:r w:rsidRPr="00CA4327">
        <w:rPr>
          <w:rFonts w:ascii="Cambria" w:hAnsi="Cambria" w:cs="Times New Roman"/>
          <w:b/>
          <w:bCs/>
          <w:sz w:val="24"/>
          <w:szCs w:val="24"/>
        </w:rPr>
        <w:t>Zasady przyprowadzania i odbierania dzieci :</w:t>
      </w:r>
    </w:p>
    <w:p w:rsidR="00164490" w:rsidRPr="00BA0FB6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>Do przedszkola przyprowadzane są przez rodziców/ opiekunów tylko dzieci  zdrowe</w:t>
      </w:r>
      <w:r>
        <w:rPr>
          <w:rFonts w:ascii="Cambria" w:hAnsi="Cambria"/>
          <w:sz w:val="24"/>
          <w:szCs w:val="24"/>
        </w:rPr>
        <w:t xml:space="preserve"> bez objawów chorobowych.</w:t>
      </w:r>
    </w:p>
    <w:p w:rsidR="00164490" w:rsidRPr="00BA0FB6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eastAsia="Times New Roman" w:hAnsi="Cambria"/>
          <w:sz w:val="24"/>
          <w:szCs w:val="24"/>
          <w:lang w:eastAsia="pl-PL"/>
        </w:rPr>
        <w:t>Dzieci mogą być przyprowadzane/odbierane wyłącznie przez osoby zdrowe.</w:t>
      </w:r>
    </w:p>
    <w:p w:rsidR="00164490" w:rsidRPr="00BA0FB6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>Jeżeli w domu przebywa osoba na kwarantannie lub w izolacji w warunkach    domowych, nie wolno przyprowadzać dziecka do przedszkola.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lastRenderedPageBreak/>
        <w:t xml:space="preserve"> Każdorazowo przed wejściem do budynku dzieciom mierzona jest temperatura</w:t>
      </w:r>
      <w:r>
        <w:rPr>
          <w:rFonts w:ascii="Cambria" w:hAnsi="Cambria"/>
          <w:sz w:val="24"/>
          <w:szCs w:val="24"/>
        </w:rPr>
        <w:t xml:space="preserve"> za zgodą rodziców</w:t>
      </w:r>
      <w:r w:rsidRPr="00BA0FB6">
        <w:rPr>
          <w:rFonts w:ascii="Cambria" w:hAnsi="Cambria"/>
          <w:sz w:val="24"/>
          <w:szCs w:val="24"/>
        </w:rPr>
        <w:t>.</w:t>
      </w:r>
      <w:r w:rsidRPr="0088212C">
        <w:t xml:space="preserve"> </w:t>
      </w:r>
      <w:r w:rsidRPr="0088212C">
        <w:rPr>
          <w:rFonts w:ascii="Cambria" w:hAnsi="Cambria"/>
          <w:sz w:val="24"/>
          <w:szCs w:val="24"/>
        </w:rPr>
        <w:t>Wyznaczony pracownik dokonuje pomiaru temperatury termometrem bezdotykowym. Norma graniczna temperatury ciała mierzonej na czole wynosi 37</w:t>
      </w:r>
      <w:r w:rsidRPr="0088212C">
        <w:rPr>
          <w:rFonts w:ascii="Cambria" w:hAnsi="Cambria" w:cs="Calibri"/>
          <w:sz w:val="24"/>
          <w:szCs w:val="24"/>
        </w:rPr>
        <w:t>°</w:t>
      </w:r>
      <w:r w:rsidRPr="00A02392">
        <w:rPr>
          <w:rFonts w:ascii="Cambria" w:hAnsi="Cambria"/>
          <w:sz w:val="24"/>
          <w:szCs w:val="24"/>
        </w:rPr>
        <w:t xml:space="preserve">. Pracownik przedszkola sprawdza temperaturę każdego dziecka termometrem bezdotykowym zarówno po przyprowadzeniu dziecka do placówki przez rodzica/opiekuna, w trakcie dnia oraz w przypadku zauważenia niepokojących objawów. </w:t>
      </w:r>
      <w:r>
        <w:rPr>
          <w:rFonts w:ascii="Cambria" w:hAnsi="Cambria"/>
          <w:sz w:val="24"/>
          <w:szCs w:val="24"/>
        </w:rPr>
        <w:t>( zał. Nr3 )</w:t>
      </w:r>
    </w:p>
    <w:p w:rsidR="00164490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 xml:space="preserve"> W przypadku podwyższonej </w:t>
      </w:r>
      <w:r w:rsidRPr="00BA0FB6">
        <w:rPr>
          <w:rStyle w:val="Uwydatnienie"/>
        </w:rPr>
        <w:t>temperatury</w:t>
      </w:r>
      <w:r w:rsidRPr="00BA0FB6">
        <w:rPr>
          <w:rFonts w:ascii="Cambria" w:hAnsi="Cambria"/>
          <w:sz w:val="24"/>
          <w:szCs w:val="24"/>
        </w:rPr>
        <w:t xml:space="preserve"> dziecko nie zostanie  przyjęte do przedszkola</w:t>
      </w:r>
      <w:r w:rsidRPr="00BA0FB6">
        <w:rPr>
          <w:rFonts w:ascii="Cambria" w:hAnsi="Cambria"/>
          <w:sz w:val="24"/>
          <w:szCs w:val="24"/>
          <w:u w:val="single"/>
        </w:rPr>
        <w:t>.</w:t>
      </w:r>
    </w:p>
    <w:p w:rsidR="00164490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BA0FB6">
        <w:rPr>
          <w:rFonts w:ascii="Cambria" w:hAnsi="Cambria"/>
          <w:sz w:val="24"/>
          <w:szCs w:val="24"/>
        </w:rPr>
        <w:t>Przy wejściu do budynku wszyscy wchodzący obligatoryjnie dezynfekują ręce</w:t>
      </w:r>
      <w:r w:rsidRPr="00BA0FB6">
        <w:rPr>
          <w:rFonts w:ascii="Cambria" w:hAnsi="Cambria"/>
          <w:sz w:val="24"/>
          <w:szCs w:val="24"/>
          <w:u w:val="single"/>
        </w:rPr>
        <w:t>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Czas schodzenia się dzieci do przedszkola: od 6.00 do 8.00. W wyznaczonym                        czasie     rodzic/ opiekun przyprowadza dziecko i przy wejściu do budynku przedszkola zdejmuje mu osłonę nosa i ust( dzieci powyżej 4 roku życia) oraz przekazuje dziecko pracownikowi przedszkola, który pomaga przy jego przebieraniu się, myciu rąk i odprowadza je do grupy.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eastAsia="Times New Roman" w:hAnsi="Cambria"/>
          <w:sz w:val="24"/>
          <w:szCs w:val="24"/>
          <w:lang w:eastAsia="pl-PL"/>
        </w:rPr>
        <w:t>Osoby przyprowadzające / odbierające dzieci muszą zachować dystans min. 2m od pracownika przedszkola, innych dzieci i ich rodziców/ opiekunów.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Rodzice/ opiekunowie mogą wchodzić z dziećmi wyłącznie do przestrzeni wspólnej placówki, z zachowaniem zasady – jeden rodzic/ opiekun z dzieckiem lub w odstępnie od kolejnego rodzica/ opiekuna z dzieckiem 2 m. Należy przy tym przestrzegać rygorystycznie wszelkich środków ostrożności, tj. osłona nosa i ust, rękawiczki jednorazowe lub dezynfekcja rąk.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Rodzic/ opiekun musi być zabezpieczony środkami ochrony osobistej- maseczka lub inny element ubioru zasłaniający nos i usta, rękawiczki / lub dezynfekcja rąk</w:t>
      </w:r>
      <w:r w:rsidRPr="00AD41A1">
        <w:rPr>
          <w:rFonts w:ascii="Cambria" w:hAnsi="Cambria"/>
          <w:color w:val="FF0000"/>
          <w:sz w:val="24"/>
          <w:szCs w:val="24"/>
        </w:rPr>
        <w:t>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color w:val="FF0000"/>
          <w:sz w:val="24"/>
          <w:szCs w:val="24"/>
        </w:rPr>
        <w:t xml:space="preserve"> </w:t>
      </w:r>
      <w:r w:rsidRPr="00AD41A1">
        <w:rPr>
          <w:rFonts w:ascii="Cambria" w:hAnsi="Cambria"/>
          <w:sz w:val="24"/>
          <w:szCs w:val="24"/>
        </w:rPr>
        <w:t xml:space="preserve">Czas odbierania dziecka z przedszkola: od 13.00 do 13.10 lub 15.00- 15.30. </w:t>
      </w:r>
      <w:r w:rsidRPr="00AD41A1">
        <w:rPr>
          <w:rFonts w:ascii="Cambria" w:hAnsi="Cambria"/>
          <w:sz w:val="24"/>
          <w:szCs w:val="24"/>
        </w:rPr>
        <w:br/>
        <w:t>W wyznaczonym czasie rodzic/ opiekun oczekuje na dziecko przy wejściu do budynku przedszkola, pracownik przedszkola przyprowadza dziecko, pomaga przy jego przebieraniu się i przekazuje dziecko rodzicowi/ opiekunowi, który  zakłada mu osłonę na nos i usta( dzieci powyżej 4 roku życia) oraz zabiera do domu.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Upoważnienia udzielone do przyprowadzania/ odbierania dziecka zachowują ważność.</w:t>
      </w:r>
      <w:r>
        <w:rPr>
          <w:rFonts w:ascii="Cambria" w:hAnsi="Cambria"/>
          <w:sz w:val="24"/>
          <w:szCs w:val="24"/>
        </w:rPr>
        <w:t xml:space="preserve"> Odbierający dbają o bezpieczeństwo dzieci w drodze do przedszkola i z przedszkola.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 xml:space="preserve">Rodzic/opiekun dziecka w celu szybkiej komunikacji z przedszkolem </w:t>
      </w:r>
      <w:r w:rsidRPr="00AD41A1">
        <w:rPr>
          <w:rFonts w:ascii="Cambria" w:hAnsi="Cambria"/>
          <w:sz w:val="24"/>
          <w:szCs w:val="24"/>
        </w:rPr>
        <w:br/>
        <w:t xml:space="preserve">(w sytuacjach nagłych, chorobowych) jest zobowiązany do podania </w:t>
      </w:r>
      <w:r>
        <w:rPr>
          <w:rFonts w:ascii="Cambria" w:hAnsi="Cambria"/>
          <w:sz w:val="24"/>
          <w:szCs w:val="24"/>
        </w:rPr>
        <w:t xml:space="preserve">aktualnych </w:t>
      </w:r>
      <w:r w:rsidRPr="00AD41A1">
        <w:rPr>
          <w:rFonts w:ascii="Cambria" w:hAnsi="Cambria"/>
          <w:sz w:val="24"/>
          <w:szCs w:val="24"/>
        </w:rPr>
        <w:t>numerów kontaktowych.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eastAsia="Times New Roman" w:hAnsi="Cambria"/>
          <w:sz w:val="24"/>
          <w:szCs w:val="24"/>
          <w:lang w:eastAsia="pl-PL"/>
        </w:rPr>
        <w:lastRenderedPageBreak/>
        <w:t>Zabrania się przynoszenia do przedszkola wszelkich prz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edmiotów, zabawek  i produktów </w:t>
      </w:r>
      <w:r w:rsidRPr="00AD41A1">
        <w:rPr>
          <w:rFonts w:ascii="Cambria" w:eastAsia="Times New Roman" w:hAnsi="Cambria"/>
          <w:sz w:val="24"/>
          <w:szCs w:val="24"/>
          <w:lang w:eastAsia="pl-PL"/>
        </w:rPr>
        <w:t>spożywczych.</w:t>
      </w:r>
    </w:p>
    <w:p w:rsidR="00164490" w:rsidRPr="00AD41A1" w:rsidRDefault="00164490" w:rsidP="00164490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  <w:u w:val="single"/>
        </w:rPr>
      </w:pPr>
      <w:r w:rsidRPr="00AD41A1">
        <w:rPr>
          <w:rFonts w:ascii="Cambria" w:hAnsi="Cambria"/>
          <w:sz w:val="24"/>
          <w:szCs w:val="24"/>
        </w:rPr>
        <w:t>Dzieci dojeżdżające obierane są z przystanku i odprowadzane na przystanek przez pracownika przedszkola wyposażonego w środki ochrony osobistej- maseczkę, rękawiczki.  Pracownik uprzednio pomaga przy przebieraniu się dziecka, ściąga bądź zakłada osłonę na nos i usta dziecka( dzieci powyżej 4 roku życia).</w:t>
      </w:r>
      <w:r w:rsidRPr="00AD41A1">
        <w:rPr>
          <w:color w:val="FF0000"/>
        </w:rPr>
        <w:t xml:space="preserve"> </w:t>
      </w:r>
    </w:p>
    <w:p w:rsidR="00164490" w:rsidRDefault="00164490" w:rsidP="00164490">
      <w:pPr>
        <w:rPr>
          <w:rFonts w:ascii="Cambria" w:hAnsi="Cambria"/>
          <w:color w:val="C00000"/>
          <w:sz w:val="24"/>
          <w:szCs w:val="24"/>
        </w:rPr>
      </w:pPr>
    </w:p>
    <w:p w:rsidR="00164490" w:rsidRPr="00CA4327" w:rsidRDefault="00164490" w:rsidP="00164490">
      <w:pPr>
        <w:rPr>
          <w:rFonts w:ascii="Cambria" w:hAnsi="Cambria"/>
          <w:color w:val="C00000"/>
          <w:sz w:val="24"/>
          <w:szCs w:val="24"/>
        </w:rPr>
      </w:pPr>
    </w:p>
    <w:p w:rsidR="00164490" w:rsidRPr="00CA4327" w:rsidRDefault="00164490" w:rsidP="00164490">
      <w:pPr>
        <w:jc w:val="center"/>
        <w:rPr>
          <w:rFonts w:ascii="Cambria" w:hAnsi="Cambria" w:cs="Times New Roman"/>
          <w:b/>
          <w:sz w:val="24"/>
          <w:szCs w:val="24"/>
        </w:rPr>
      </w:pPr>
      <w:r w:rsidRPr="00CA4327">
        <w:rPr>
          <w:rFonts w:ascii="Cambria" w:hAnsi="Cambria" w:cs="Times New Roman"/>
          <w:b/>
          <w:sz w:val="24"/>
          <w:szCs w:val="24"/>
        </w:rPr>
        <w:t>Rodzice, opiekunowie prawni</w:t>
      </w:r>
    </w:p>
    <w:p w:rsidR="00164490" w:rsidRPr="00CA4327" w:rsidRDefault="00164490" w:rsidP="0016449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W celu zminimalizowanie zagrożenia, rodzice, opiekunowie prawni n</w:t>
      </w:r>
      <w:r>
        <w:rPr>
          <w:rFonts w:ascii="Cambria" w:hAnsi="Cambria" w:cs="Times New Roman"/>
          <w:sz w:val="24"/>
          <w:szCs w:val="24"/>
        </w:rPr>
        <w:t>ie mogą wchodzić do Przedszkola jedynie do pomieszczenia wspólnego z zachowaniem szczególnych środków ostrożności.</w:t>
      </w:r>
    </w:p>
    <w:p w:rsidR="00164490" w:rsidRPr="00CA4327" w:rsidRDefault="00164490" w:rsidP="0016449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 xml:space="preserve">Rodzice wyrażają zgodę na pomiar temperatury dziecku termometrem bezdotykowym przez pracowników Przedszkola oraz deklarują, sprawdzanie temperatury dziecka przed odprowadzeniem do placówki. </w:t>
      </w:r>
    </w:p>
    <w:p w:rsidR="00164490" w:rsidRPr="00CA4327" w:rsidRDefault="00164490" w:rsidP="0016449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Rodzice zobowiązuję się do stałego i bieżącego informowania o stanie zdrowia swojego dziecka a w przypadku  jakichkolwiek wątpliwości dotyczących jego sta</w:t>
      </w:r>
      <w:r>
        <w:rPr>
          <w:rFonts w:ascii="Cambria" w:hAnsi="Cambria" w:cs="Times New Roman"/>
          <w:sz w:val="24"/>
          <w:szCs w:val="24"/>
        </w:rPr>
        <w:t xml:space="preserve">nu zdrowia, obligują się </w:t>
      </w:r>
      <w:r w:rsidRPr="00CA4327">
        <w:rPr>
          <w:rFonts w:ascii="Cambria" w:hAnsi="Cambria" w:cs="Times New Roman"/>
          <w:sz w:val="24"/>
          <w:szCs w:val="24"/>
        </w:rPr>
        <w:t xml:space="preserve"> do nieprzyprowadzania</w:t>
      </w:r>
      <w:r>
        <w:rPr>
          <w:rFonts w:ascii="Cambria" w:hAnsi="Cambria" w:cs="Times New Roman"/>
          <w:sz w:val="24"/>
          <w:szCs w:val="24"/>
        </w:rPr>
        <w:t xml:space="preserve"> dziecka</w:t>
      </w:r>
      <w:r w:rsidRPr="00CA4327">
        <w:rPr>
          <w:rFonts w:ascii="Cambria" w:hAnsi="Cambria" w:cs="Times New Roman"/>
          <w:sz w:val="24"/>
          <w:szCs w:val="24"/>
        </w:rPr>
        <w:t xml:space="preserve"> do przedszkola. </w:t>
      </w:r>
    </w:p>
    <w:p w:rsidR="00164490" w:rsidRPr="00CA4327" w:rsidRDefault="00164490" w:rsidP="0016449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 xml:space="preserve">Rodzice zobowiązują się po podpisania oświadczenia, obejmującego swym zakresem powyższe punkty, jednocześnie przyjmując do wiadomości i stosowana zapisy niniejszej procedury . </w:t>
      </w:r>
    </w:p>
    <w:p w:rsidR="00164490" w:rsidRPr="00CA4327" w:rsidRDefault="00164490" w:rsidP="00164490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 xml:space="preserve">Oświadczenie stanowi </w:t>
      </w:r>
      <w:r w:rsidRPr="00CA4327">
        <w:rPr>
          <w:rFonts w:ascii="Cambria" w:hAnsi="Cambria" w:cs="Times New Roman"/>
          <w:i/>
          <w:sz w:val="24"/>
          <w:szCs w:val="24"/>
        </w:rPr>
        <w:t xml:space="preserve">Załącznik nr </w:t>
      </w:r>
      <w:r>
        <w:rPr>
          <w:rFonts w:ascii="Cambria" w:hAnsi="Cambria" w:cs="Times New Roman"/>
          <w:i/>
          <w:sz w:val="24"/>
          <w:szCs w:val="24"/>
        </w:rPr>
        <w:t>2</w:t>
      </w:r>
      <w:r w:rsidRPr="00CA4327">
        <w:rPr>
          <w:rFonts w:ascii="Cambria" w:hAnsi="Cambria" w:cs="Times New Roman"/>
          <w:sz w:val="24"/>
          <w:szCs w:val="24"/>
        </w:rPr>
        <w:t xml:space="preserve"> do niniejszej procedury. </w:t>
      </w:r>
    </w:p>
    <w:p w:rsidR="00164490" w:rsidRPr="00EB73AE" w:rsidRDefault="00164490" w:rsidP="00164490">
      <w:pPr>
        <w:spacing w:after="0" w:line="276" w:lineRule="auto"/>
        <w:jc w:val="both"/>
        <w:rPr>
          <w:rFonts w:ascii="Cambria" w:eastAsia="NSimSun" w:hAnsi="Cambria" w:cs="Times New Roman"/>
          <w:spacing w:val="-2"/>
          <w:kern w:val="2"/>
          <w:sz w:val="24"/>
          <w:szCs w:val="24"/>
          <w:lang w:eastAsia="zh-CN" w:bidi="hi-IN"/>
        </w:rPr>
      </w:pPr>
    </w:p>
    <w:p w:rsidR="00164490" w:rsidRPr="00CA4327" w:rsidRDefault="00164490" w:rsidP="00164490">
      <w:pPr>
        <w:ind w:left="720"/>
        <w:jc w:val="both"/>
        <w:rPr>
          <w:rFonts w:ascii="Cambria" w:hAnsi="Cambria" w:cs="Times New Roman"/>
          <w:b/>
          <w:sz w:val="24"/>
          <w:szCs w:val="24"/>
        </w:rPr>
      </w:pPr>
    </w:p>
    <w:p w:rsidR="00164490" w:rsidRPr="00CA4327" w:rsidRDefault="00164490" w:rsidP="00164490">
      <w:pPr>
        <w:jc w:val="center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b/>
          <w:sz w:val="24"/>
          <w:szCs w:val="24"/>
        </w:rPr>
        <w:t>Postanowienia końcowe</w:t>
      </w:r>
    </w:p>
    <w:p w:rsidR="00164490" w:rsidRPr="00CA4327" w:rsidRDefault="00164490" w:rsidP="00164490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Z treścią niniejszej procedury zaznajamia się pracowników przedszkola oraz rodziców i opiekunów prawnych dzieci.</w:t>
      </w:r>
    </w:p>
    <w:p w:rsidR="00164490" w:rsidRPr="00CA4327" w:rsidRDefault="00164490" w:rsidP="00164490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164490" w:rsidRPr="00CA4327" w:rsidRDefault="00164490" w:rsidP="00164490">
      <w:pPr>
        <w:numPr>
          <w:ilvl w:val="0"/>
          <w:numId w:val="10"/>
        </w:numPr>
        <w:rPr>
          <w:rFonts w:ascii="Cambria" w:hAnsi="Cambria" w:cs="Times New Roman"/>
          <w:sz w:val="24"/>
          <w:szCs w:val="24"/>
        </w:rPr>
      </w:pPr>
      <w:r w:rsidRPr="00CA4327">
        <w:rPr>
          <w:rFonts w:ascii="Cambria" w:hAnsi="Cambria" w:cs="Times New Roman"/>
          <w:sz w:val="24"/>
          <w:szCs w:val="24"/>
        </w:rPr>
        <w:t>Informacje organizacyjne dotyczące zapobiegania i przeciwdziałania COVID-19 będą przekazywane rodzicom poprzez wiadomości SMS na podane przez nich numery telefonów komórkowych, a także z</w:t>
      </w:r>
      <w:r>
        <w:rPr>
          <w:rFonts w:ascii="Cambria" w:hAnsi="Cambria" w:cs="Times New Roman"/>
          <w:sz w:val="24"/>
          <w:szCs w:val="24"/>
        </w:rPr>
        <w:t>a pośrednictwem strony internetowej przedszkola</w:t>
      </w:r>
      <w:r w:rsidRPr="00CA4327">
        <w:rPr>
          <w:rFonts w:ascii="Cambria" w:hAnsi="Cambria" w:cs="Times New Roman"/>
          <w:sz w:val="24"/>
          <w:szCs w:val="24"/>
        </w:rPr>
        <w:t>.</w:t>
      </w:r>
    </w:p>
    <w:p w:rsidR="00164490" w:rsidRDefault="00164490" w:rsidP="00164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Dyrektor Przedszkola Publicznego w Przeczy</w:t>
      </w:r>
    </w:p>
    <w:p w:rsidR="00164490" w:rsidRDefault="00164490" w:rsidP="00164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mgr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Dziasek</w:t>
      </w:r>
      <w:proofErr w:type="spellEnd"/>
    </w:p>
    <w:p w:rsidR="000064E9" w:rsidRDefault="000064E9"/>
    <w:sectPr w:rsidR="000064E9" w:rsidSect="0000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MV Bol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3A7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538B73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CB2A48"/>
    <w:multiLevelType w:val="hybridMultilevel"/>
    <w:tmpl w:val="2940E498"/>
    <w:lvl w:ilvl="0" w:tplc="2F4006A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276BCF"/>
    <w:multiLevelType w:val="multilevel"/>
    <w:tmpl w:val="41E44CA0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32F1C"/>
    <w:multiLevelType w:val="hybridMultilevel"/>
    <w:tmpl w:val="1A84BC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1F45"/>
    <w:multiLevelType w:val="multilevel"/>
    <w:tmpl w:val="96FE33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543853"/>
    <w:multiLevelType w:val="hybridMultilevel"/>
    <w:tmpl w:val="2A1C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7BF6"/>
    <w:multiLevelType w:val="hybridMultilevel"/>
    <w:tmpl w:val="79E4B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F682432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5EC3"/>
    <w:multiLevelType w:val="multilevel"/>
    <w:tmpl w:val="7084F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490"/>
    <w:rsid w:val="000064E9"/>
    <w:rsid w:val="0016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90"/>
    <w:pPr>
      <w:suppressAutoHyphens/>
      <w:spacing w:after="160" w:line="259" w:lineRule="auto"/>
    </w:pPr>
    <w:rPr>
      <w:rFonts w:ascii="Calibri" w:eastAsia="SimSun" w:hAnsi="Calibri" w:cs="font3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64490"/>
    <w:pPr>
      <w:ind w:left="720"/>
    </w:pPr>
  </w:style>
  <w:style w:type="paragraph" w:styleId="Akapitzlist">
    <w:name w:val="List Paragraph"/>
    <w:basedOn w:val="Normalny"/>
    <w:uiPriority w:val="34"/>
    <w:qFormat/>
    <w:rsid w:val="00164490"/>
    <w:pPr>
      <w:suppressAutoHyphens w:val="0"/>
      <w:ind w:left="720"/>
      <w:contextualSpacing/>
    </w:pPr>
    <w:rPr>
      <w:rFonts w:eastAsia="Times New Roman" w:cs="Times New Roman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1644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2275</Words>
  <Characters>13656</Characters>
  <Application>Microsoft Office Word</Application>
  <DocSecurity>0</DocSecurity>
  <Lines>113</Lines>
  <Paragraphs>31</Paragraphs>
  <ScaleCrop>false</ScaleCrop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2020-05-15T11:33:00Z</dcterms:created>
  <dcterms:modified xsi:type="dcterms:W3CDTF">2020-05-15T11:38:00Z</dcterms:modified>
</cp:coreProperties>
</file>